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7B3" w:rsidRDefault="00AA37B3" w:rsidP="00CB43E1">
      <w:pPr>
        <w:spacing w:line="240" w:lineRule="auto"/>
        <w:contextualSpacing/>
        <w:jc w:val="both"/>
      </w:pPr>
    </w:p>
    <w:p w:rsidR="00CB43E1" w:rsidRDefault="00CB43E1" w:rsidP="00CB43E1">
      <w:pPr>
        <w:spacing w:line="240" w:lineRule="auto"/>
        <w:contextualSpacing/>
        <w:jc w:val="both"/>
      </w:pPr>
    </w:p>
    <w:p w:rsidR="00CB43E1" w:rsidRDefault="00CB43E1" w:rsidP="00CB43E1">
      <w:pPr>
        <w:spacing w:line="240" w:lineRule="auto"/>
        <w:contextualSpacing/>
        <w:jc w:val="both"/>
      </w:pP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Title: "</w:t>
      </w:r>
      <w:r w:rsidRPr="00244D83">
        <w:rPr>
          <w:b/>
          <w:lang w:val="en-US"/>
        </w:rPr>
        <w:t>The Last Temptation of Ingmar: Bergman and Hollywood</w:t>
      </w:r>
      <w:r w:rsidRPr="00CB43E1">
        <w:rPr>
          <w:lang w:val="en-US"/>
        </w:rPr>
        <w:t>"</w:t>
      </w:r>
    </w:p>
    <w:p w:rsidR="00244D83" w:rsidRDefault="00244D83" w:rsidP="00CB43E1">
      <w:pPr>
        <w:spacing w:line="240" w:lineRule="auto"/>
        <w:contextualSpacing/>
        <w:jc w:val="both"/>
        <w:rPr>
          <w:lang w:val="en-US"/>
        </w:rPr>
      </w:pP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US"/>
        </w:rPr>
        <w:t>Speaker: Thomas Elsaesser, Amsterdam/Columbia University New York</w:t>
      </w:r>
    </w:p>
    <w:p w:rsidR="00244D83" w:rsidRDefault="00244D83" w:rsidP="00CB43E1">
      <w:pPr>
        <w:spacing w:line="240" w:lineRule="auto"/>
        <w:contextualSpacing/>
        <w:jc w:val="both"/>
        <w:rPr>
          <w:lang w:val="en-US"/>
        </w:rPr>
      </w:pPr>
    </w:p>
    <w:p w:rsidR="00244D83" w:rsidRDefault="00244D83" w:rsidP="00CB43E1">
      <w:pPr>
        <w:spacing w:line="240" w:lineRule="auto"/>
        <w:contextualSpacing/>
        <w:jc w:val="both"/>
        <w:rPr>
          <w:b/>
          <w:lang w:val="en-US"/>
        </w:rPr>
      </w:pPr>
    </w:p>
    <w:p w:rsidR="00244D83" w:rsidRDefault="00244D83" w:rsidP="00CB43E1">
      <w:pPr>
        <w:spacing w:line="240" w:lineRule="auto"/>
        <w:contextualSpacing/>
        <w:jc w:val="both"/>
        <w:rPr>
          <w:b/>
          <w:lang w:val="en-US"/>
        </w:rPr>
      </w:pP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  <w:r w:rsidRPr="00244D83">
        <w:rPr>
          <w:b/>
          <w:lang w:val="en-US"/>
        </w:rPr>
        <w:t>Abstract</w:t>
      </w:r>
      <w:r w:rsidRPr="00CB43E1">
        <w:rPr>
          <w:lang w:val="en-US"/>
        </w:rPr>
        <w:t>:</w:t>
      </w: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  <w:r w:rsidRPr="00CB43E1">
        <w:rPr>
          <w:lang w:val="en-GB"/>
        </w:rPr>
        <w:t>"While writing about</w:t>
      </w:r>
      <w:r w:rsidRPr="00CB43E1">
        <w:rPr>
          <w:i/>
          <w:iCs/>
          <w:lang w:val="en-GB"/>
        </w:rPr>
        <w:t>The Serpent’s Egg</w:t>
      </w:r>
      <w:r w:rsidRPr="00CB43E1">
        <w:rPr>
          <w:lang w:val="en-GB"/>
        </w:rPr>
        <w:t> (1977) in 2007 and </w:t>
      </w:r>
      <w:r w:rsidRPr="00CB43E1">
        <w:rPr>
          <w:lang w:val="en-US"/>
        </w:rPr>
        <w:t>going through the papers and files of the years Bergman spent in self-exile in Munich at the Ingmar Bergman Foundation, I made some notes from the letters, cables and business correspondence which Bergman exchanged with producers and agents in Rome and Hollywood. From this correspondence emerges a fascinating glimpse into Bergman's relation to the U</w:t>
      </w:r>
      <w:r w:rsidR="005674D2">
        <w:rPr>
          <w:lang w:val="en-US"/>
        </w:rPr>
        <w:t>nited States and to Hollywood, </w:t>
      </w:r>
      <w:r w:rsidRPr="00CB43E1">
        <w:rPr>
          <w:lang w:val="en-US"/>
        </w:rPr>
        <w:t>especially how he sought to manage - and perhaps capitalise on - his growing fame in the United States. While discussing specific film-making projects that Bergman hoped to make in and for Hollywood, the papers also cast an interesting light on Hollywood itself during the 1970s, which was a period of both innovation and transformation, of both missed opportunities and unique cinematic experiments. And in a small but significant way, Ingmar Bergman was also part of it." </w:t>
      </w:r>
    </w:p>
    <w:p w:rsidR="00CB43E1" w:rsidRPr="00244D83" w:rsidRDefault="00CB43E1" w:rsidP="00CB43E1">
      <w:pPr>
        <w:spacing w:line="240" w:lineRule="auto"/>
        <w:contextualSpacing/>
        <w:jc w:val="both"/>
        <w:rPr>
          <w:lang w:val="en-US"/>
        </w:rPr>
      </w:pP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</w:p>
    <w:p w:rsidR="00CB43E1" w:rsidRPr="00CB43E1" w:rsidRDefault="00CB43E1" w:rsidP="00CB43E1">
      <w:pPr>
        <w:spacing w:line="240" w:lineRule="auto"/>
        <w:contextualSpacing/>
        <w:jc w:val="both"/>
        <w:rPr>
          <w:lang w:val="en-US"/>
        </w:rPr>
      </w:pPr>
    </w:p>
    <w:sectPr w:rsidR="00CB43E1" w:rsidRPr="00CB43E1" w:rsidSect="00CB43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43E1"/>
    <w:rsid w:val="00244D83"/>
    <w:rsid w:val="005674D2"/>
    <w:rsid w:val="00600BC3"/>
    <w:rsid w:val="00AA37B3"/>
    <w:rsid w:val="00BA588A"/>
    <w:rsid w:val="00CB4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7B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Tipodeletrapredefinidodopargrafo"/>
    <w:rsid w:val="00CB43E1"/>
  </w:style>
  <w:style w:type="character" w:styleId="Hiperligao">
    <w:name w:val="Hyperlink"/>
    <w:basedOn w:val="Tipodeletrapredefinidodopargrafo"/>
    <w:uiPriority w:val="99"/>
    <w:unhideWhenUsed/>
    <w:rsid w:val="00CB43E1"/>
    <w:rPr>
      <w:color w:val="0000FF"/>
      <w:u w:val="single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CB43E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2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1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9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2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322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7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7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93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25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033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26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8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3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9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1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89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198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2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Gaudencio</dc:creator>
  <cp:lastModifiedBy>Gaudencio</cp:lastModifiedBy>
  <cp:revision>5</cp:revision>
  <dcterms:created xsi:type="dcterms:W3CDTF">2018-07-05T06:24:00Z</dcterms:created>
  <dcterms:modified xsi:type="dcterms:W3CDTF">2018-07-26T23:18:00Z</dcterms:modified>
</cp:coreProperties>
</file>